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2025年全国内容运营服务平台建设项目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月</w:t>
            </w:r>
            <w:r>
              <w:rPr>
                <w:rFonts w:ascii="宋体" w:hAnsi="宋体" w:eastAsia="宋体" w:cs="仿宋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仿宋"/>
                <w:sz w:val="24"/>
                <w:szCs w:val="24"/>
              </w:rPr>
              <w:t>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spacing w:line="40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spacing w:line="44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915" w:type="pct"/>
            <w:vAlign w:val="center"/>
          </w:tcPr>
          <w:p w14:paraId="54B36EF9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 xml:space="preserve">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spacing w:line="440" w:lineRule="exact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spacing w:line="4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spacing w:line="44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5C5202DD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报价组成（必填项）：</w:t>
      </w:r>
    </w:p>
    <w:tbl>
      <w:tblPr>
        <w:tblStyle w:val="11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37"/>
        <w:gridCol w:w="1415"/>
        <w:gridCol w:w="1701"/>
        <w:gridCol w:w="1842"/>
        <w:gridCol w:w="1560"/>
        <w:gridCol w:w="1701"/>
        <w:gridCol w:w="2032"/>
      </w:tblGrid>
      <w:tr w14:paraId="62983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17" w:type="dxa"/>
            <w:vAlign w:val="center"/>
          </w:tcPr>
          <w:p w14:paraId="149C10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37" w:type="dxa"/>
            <w:vAlign w:val="center"/>
          </w:tcPr>
          <w:p w14:paraId="2F8A3B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服务名称</w:t>
            </w:r>
          </w:p>
        </w:tc>
        <w:tc>
          <w:tcPr>
            <w:tcW w:w="1415" w:type="dxa"/>
            <w:vAlign w:val="center"/>
          </w:tcPr>
          <w:p w14:paraId="147485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服务要求</w:t>
            </w:r>
          </w:p>
        </w:tc>
        <w:tc>
          <w:tcPr>
            <w:tcW w:w="1701" w:type="dxa"/>
            <w:vAlign w:val="center"/>
          </w:tcPr>
          <w:p w14:paraId="7E5325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服务期限</w:t>
            </w:r>
          </w:p>
        </w:tc>
        <w:tc>
          <w:tcPr>
            <w:tcW w:w="1842" w:type="dxa"/>
            <w:vAlign w:val="center"/>
          </w:tcPr>
          <w:p w14:paraId="6B7239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服务标准</w:t>
            </w:r>
          </w:p>
        </w:tc>
        <w:tc>
          <w:tcPr>
            <w:tcW w:w="1560" w:type="dxa"/>
            <w:vAlign w:val="center"/>
          </w:tcPr>
          <w:p w14:paraId="44BC93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单价</w:t>
            </w:r>
          </w:p>
        </w:tc>
        <w:tc>
          <w:tcPr>
            <w:tcW w:w="1701" w:type="dxa"/>
            <w:vAlign w:val="center"/>
          </w:tcPr>
          <w:p w14:paraId="7ACFBF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</w:t>
            </w:r>
          </w:p>
        </w:tc>
        <w:tc>
          <w:tcPr>
            <w:tcW w:w="2032" w:type="dxa"/>
            <w:vAlign w:val="center"/>
          </w:tcPr>
          <w:p w14:paraId="09A787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总价</w:t>
            </w:r>
          </w:p>
        </w:tc>
      </w:tr>
      <w:tr w14:paraId="4C572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143980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553A3B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6E77E2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E9BB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71AC8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9BD5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DBA6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6C45FE64">
            <w:pPr>
              <w:jc w:val="center"/>
              <w:rPr>
                <w:sz w:val="24"/>
                <w:szCs w:val="24"/>
              </w:rPr>
            </w:pPr>
          </w:p>
        </w:tc>
      </w:tr>
      <w:tr w14:paraId="21262C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35970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36210B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716F9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FED3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6B3DF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EDC6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9F0B7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1C37C66F">
            <w:pPr>
              <w:jc w:val="center"/>
              <w:rPr>
                <w:sz w:val="24"/>
                <w:szCs w:val="24"/>
              </w:rPr>
            </w:pPr>
          </w:p>
        </w:tc>
      </w:tr>
      <w:tr w14:paraId="153BFD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817" w:type="dxa"/>
            <w:vAlign w:val="center"/>
          </w:tcPr>
          <w:p w14:paraId="73F50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79667E8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415" w:type="dxa"/>
            <w:vAlign w:val="center"/>
          </w:tcPr>
          <w:p w14:paraId="7605E6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94E67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B1242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AD15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0E11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6F4740F2">
            <w:pPr>
              <w:jc w:val="center"/>
              <w:rPr>
                <w:sz w:val="24"/>
                <w:szCs w:val="24"/>
              </w:rPr>
            </w:pPr>
          </w:p>
        </w:tc>
      </w:tr>
      <w:tr w14:paraId="465CBD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10473" w:type="dxa"/>
            <w:gridSpan w:val="7"/>
            <w:vAlign w:val="center"/>
          </w:tcPr>
          <w:p w14:paraId="73179E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2032" w:type="dxa"/>
            <w:vAlign w:val="center"/>
          </w:tcPr>
          <w:p w14:paraId="570B832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905A7A2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2025年全国内容运营服务平台建设项目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2025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3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27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9246870" cy="0"/>
              <wp:effectExtent l="0" t="28575" r="11430" b="2857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24687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728.1pt;z-index:251660288;mso-width-relative:page;mso-height-relative:page;" filled="f" stroked="t" coordsize="21600,21600" o:gfxdata="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sEP4dkAAAAIAQAADwAAAAAAAAABACAAAAAiAAAAZHJzL2Rvd25yZXYueG1sUEsBAhQA&#10;FAAAAAgAh07iQDBE4uLxAQAAvAMAAA4AAAAAAAAAAQAgAAAAKAEAAGRycy9lMm9Eb2MueG1sUEsF&#10;BgAAAAAGAAYAWQEAAIs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BBB26E0"/>
    <w:rsid w:val="0D466B4A"/>
    <w:rsid w:val="11354BA8"/>
    <w:rsid w:val="23B57A6C"/>
    <w:rsid w:val="25145328"/>
    <w:rsid w:val="261B09C0"/>
    <w:rsid w:val="2B36505F"/>
    <w:rsid w:val="32A319B1"/>
    <w:rsid w:val="34EC2EE6"/>
    <w:rsid w:val="399A2446"/>
    <w:rsid w:val="46432198"/>
    <w:rsid w:val="479100D3"/>
    <w:rsid w:val="4EE554FF"/>
    <w:rsid w:val="54F12925"/>
    <w:rsid w:val="585263A7"/>
    <w:rsid w:val="5F6A012D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802</Words>
  <Characters>863</Characters>
  <Lines>7</Lines>
  <Paragraphs>2</Paragraphs>
  <TotalTime>1</TotalTime>
  <ScaleCrop>false</ScaleCrop>
  <LinksUpToDate>false</LinksUpToDate>
  <CharactersWithSpaces>870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谭工</cp:lastModifiedBy>
  <cp:lastPrinted>2022-11-04T11:32:00Z</cp:lastPrinted>
  <dcterms:modified xsi:type="dcterms:W3CDTF">2025-03-20T09:11:38Z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eyJoZGlkIjoiMmFmODZiODVhMDQzNGFmOGExNzkxODYyNjc1ZTgyODAiLCJ1c2VySWQiOiI0MzA3MzQ2MDgifQ==</vt:lpwstr>
  </property>
</Properties>
</file>